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B5" w:rsidRPr="00BA1FAC" w:rsidRDefault="006C2C8D" w:rsidP="006C2C8D">
      <w:pPr>
        <w:spacing w:after="0" w:line="240" w:lineRule="auto"/>
        <w:rPr>
          <w:b/>
          <w:color w:val="4F6228" w:themeColor="accent3" w:themeShade="80"/>
          <w:sz w:val="26"/>
          <w:szCs w:val="26"/>
        </w:rPr>
      </w:pPr>
      <w:r w:rsidRPr="00BA1FAC">
        <w:rPr>
          <w:b/>
          <w:color w:val="4F6228" w:themeColor="accent3" w:themeShade="80"/>
          <w:sz w:val="26"/>
          <w:szCs w:val="26"/>
        </w:rPr>
        <w:t xml:space="preserve">Leith Community Pottery </w:t>
      </w:r>
      <w:r w:rsidR="00025C7F" w:rsidRPr="00BA1FAC">
        <w:rPr>
          <w:b/>
          <w:color w:val="4F6228" w:themeColor="accent3" w:themeShade="80"/>
          <w:sz w:val="26"/>
          <w:szCs w:val="26"/>
        </w:rPr>
        <w:t xml:space="preserve">10 Week </w:t>
      </w:r>
      <w:r w:rsidRPr="00BA1FAC">
        <w:rPr>
          <w:b/>
          <w:color w:val="4F6228" w:themeColor="accent3" w:themeShade="80"/>
          <w:sz w:val="26"/>
          <w:szCs w:val="26"/>
        </w:rPr>
        <w:t>Courses</w:t>
      </w:r>
    </w:p>
    <w:p w:rsidR="006C2C8D" w:rsidRPr="00BA1FAC" w:rsidRDefault="006C2C8D" w:rsidP="006C2C8D">
      <w:pPr>
        <w:spacing w:after="0" w:line="240" w:lineRule="auto"/>
        <w:rPr>
          <w:sz w:val="26"/>
          <w:szCs w:val="26"/>
        </w:rPr>
      </w:pPr>
    </w:p>
    <w:p w:rsidR="006C2C8D" w:rsidRPr="00BA1FAC" w:rsidRDefault="006C2C8D" w:rsidP="006C2C8D">
      <w:pPr>
        <w:spacing w:after="0" w:line="240" w:lineRule="auto"/>
        <w:rPr>
          <w:b/>
          <w:sz w:val="26"/>
          <w:szCs w:val="26"/>
        </w:rPr>
      </w:pPr>
      <w:r w:rsidRPr="00BA1FAC">
        <w:rPr>
          <w:b/>
          <w:sz w:val="26"/>
          <w:szCs w:val="26"/>
        </w:rPr>
        <w:t>Terms and Conditions</w:t>
      </w:r>
    </w:p>
    <w:p w:rsidR="00A57A44" w:rsidRPr="00BA1FAC" w:rsidRDefault="00A57A44" w:rsidP="006C2C8D">
      <w:pPr>
        <w:spacing w:after="0" w:line="240" w:lineRule="auto"/>
        <w:rPr>
          <w:b/>
          <w:sz w:val="26"/>
          <w:szCs w:val="26"/>
        </w:rPr>
      </w:pPr>
    </w:p>
    <w:p w:rsidR="00A57A44" w:rsidRPr="00BA1FAC" w:rsidRDefault="00A57A44" w:rsidP="006C2C8D">
      <w:pPr>
        <w:spacing w:after="0" w:line="240" w:lineRule="auto"/>
        <w:rPr>
          <w:b/>
          <w:sz w:val="26"/>
          <w:szCs w:val="26"/>
        </w:rPr>
      </w:pPr>
      <w:r w:rsidRPr="00BA1FAC">
        <w:rPr>
          <w:sz w:val="26"/>
          <w:szCs w:val="26"/>
        </w:rPr>
        <w:t xml:space="preserve">All </w:t>
      </w:r>
      <w:r w:rsidR="00025C7F" w:rsidRPr="00BA1FAC">
        <w:rPr>
          <w:sz w:val="26"/>
          <w:szCs w:val="26"/>
        </w:rPr>
        <w:t>10 Week C</w:t>
      </w:r>
      <w:r w:rsidRPr="00BA1FAC">
        <w:rPr>
          <w:sz w:val="26"/>
          <w:szCs w:val="26"/>
        </w:rPr>
        <w:t>ourses at</w:t>
      </w:r>
      <w:r w:rsidRPr="00BA1FAC">
        <w:rPr>
          <w:b/>
          <w:sz w:val="26"/>
          <w:szCs w:val="26"/>
        </w:rPr>
        <w:t xml:space="preserve"> Leith Community Pottery </w:t>
      </w:r>
      <w:r w:rsidRPr="00BA1FAC">
        <w:rPr>
          <w:sz w:val="26"/>
          <w:szCs w:val="26"/>
        </w:rPr>
        <w:t>are offered subject to the following terms and conditions:</w:t>
      </w:r>
    </w:p>
    <w:p w:rsidR="006C2C8D" w:rsidRPr="00BA1FAC" w:rsidRDefault="006C2C8D" w:rsidP="006C2C8D">
      <w:pPr>
        <w:spacing w:after="0" w:line="240" w:lineRule="auto"/>
        <w:rPr>
          <w:b/>
          <w:sz w:val="26"/>
          <w:szCs w:val="26"/>
        </w:rPr>
      </w:pPr>
    </w:p>
    <w:p w:rsidR="006C2C8D" w:rsidRPr="00BA1FAC" w:rsidRDefault="00A57A44" w:rsidP="006C2C8D">
      <w:pPr>
        <w:pStyle w:val="ListParagraph"/>
        <w:numPr>
          <w:ilvl w:val="0"/>
          <w:numId w:val="1"/>
        </w:numPr>
        <w:spacing w:after="0" w:line="240" w:lineRule="auto"/>
        <w:rPr>
          <w:sz w:val="26"/>
          <w:szCs w:val="26"/>
        </w:rPr>
      </w:pPr>
      <w:r w:rsidRPr="00BA1FAC">
        <w:rPr>
          <w:sz w:val="26"/>
          <w:szCs w:val="26"/>
        </w:rPr>
        <w:t>Course Content descriptions are general, are not binding and may be subject to change without prior notice.</w:t>
      </w:r>
    </w:p>
    <w:p w:rsidR="00A57A44" w:rsidRPr="00BA1FAC" w:rsidRDefault="00A57A44" w:rsidP="006C2C8D">
      <w:pPr>
        <w:pStyle w:val="ListParagraph"/>
        <w:numPr>
          <w:ilvl w:val="0"/>
          <w:numId w:val="1"/>
        </w:numPr>
        <w:spacing w:after="0" w:line="240" w:lineRule="auto"/>
        <w:rPr>
          <w:sz w:val="26"/>
          <w:szCs w:val="26"/>
        </w:rPr>
      </w:pPr>
      <w:r w:rsidRPr="00BA1FAC">
        <w:rPr>
          <w:sz w:val="26"/>
          <w:szCs w:val="26"/>
        </w:rPr>
        <w:t>Leith Community Pottery holds Public Liability Insurance but we are not responsible for personal loss or damage whilst students are in attendance at courses.</w:t>
      </w:r>
    </w:p>
    <w:p w:rsidR="00A57A44" w:rsidRPr="00BA1FAC" w:rsidRDefault="00DD6529" w:rsidP="006C2C8D">
      <w:pPr>
        <w:pStyle w:val="ListParagraph"/>
        <w:numPr>
          <w:ilvl w:val="0"/>
          <w:numId w:val="1"/>
        </w:numPr>
        <w:spacing w:after="0" w:line="240" w:lineRule="auto"/>
        <w:rPr>
          <w:sz w:val="26"/>
          <w:szCs w:val="26"/>
        </w:rPr>
      </w:pPr>
      <w:r>
        <w:rPr>
          <w:sz w:val="26"/>
          <w:szCs w:val="26"/>
        </w:rPr>
        <w:t>A</w:t>
      </w:r>
      <w:r w:rsidR="009F7D9C">
        <w:rPr>
          <w:sz w:val="26"/>
          <w:szCs w:val="26"/>
        </w:rPr>
        <w:t>n agreed</w:t>
      </w:r>
      <w:r>
        <w:rPr>
          <w:sz w:val="26"/>
          <w:szCs w:val="26"/>
        </w:rPr>
        <w:t xml:space="preserve"> deposit will secure a place on a Course. However, </w:t>
      </w:r>
      <w:r w:rsidR="00A57A44" w:rsidRPr="00BA1FAC">
        <w:rPr>
          <w:sz w:val="26"/>
          <w:szCs w:val="26"/>
        </w:rPr>
        <w:t>Courses must be paid</w:t>
      </w:r>
      <w:r>
        <w:rPr>
          <w:sz w:val="26"/>
          <w:szCs w:val="26"/>
        </w:rPr>
        <w:t xml:space="preserve"> in full</w:t>
      </w:r>
      <w:r w:rsidR="00A57A44" w:rsidRPr="00BA1FAC">
        <w:rPr>
          <w:sz w:val="26"/>
          <w:szCs w:val="26"/>
        </w:rPr>
        <w:t xml:space="preserve"> a minimum of 10 days in advance of commencement or places may be reallocated.</w:t>
      </w:r>
      <w:r>
        <w:rPr>
          <w:sz w:val="26"/>
          <w:szCs w:val="26"/>
        </w:rPr>
        <w:t xml:space="preserve"> In this </w:t>
      </w:r>
      <w:r w:rsidR="009F7D9C">
        <w:rPr>
          <w:sz w:val="26"/>
          <w:szCs w:val="26"/>
        </w:rPr>
        <w:t>event</w:t>
      </w:r>
      <w:bookmarkStart w:id="0" w:name="_GoBack"/>
      <w:bookmarkEnd w:id="0"/>
      <w:r>
        <w:rPr>
          <w:sz w:val="26"/>
          <w:szCs w:val="26"/>
        </w:rPr>
        <w:t>, any deposit will be refunded.</w:t>
      </w:r>
    </w:p>
    <w:p w:rsidR="00A57A44" w:rsidRPr="00BA1FAC" w:rsidRDefault="00A57A44" w:rsidP="006C2C8D">
      <w:pPr>
        <w:pStyle w:val="ListParagraph"/>
        <w:numPr>
          <w:ilvl w:val="0"/>
          <w:numId w:val="1"/>
        </w:numPr>
        <w:spacing w:after="0" w:line="240" w:lineRule="auto"/>
        <w:rPr>
          <w:sz w:val="26"/>
          <w:szCs w:val="26"/>
        </w:rPr>
      </w:pPr>
      <w:r w:rsidRPr="00BA1FAC">
        <w:rPr>
          <w:sz w:val="26"/>
          <w:szCs w:val="26"/>
        </w:rPr>
        <w:t xml:space="preserve">Course fees must be paid in full </w:t>
      </w:r>
      <w:r w:rsidR="00BA7E3A" w:rsidRPr="00BA1FAC">
        <w:rPr>
          <w:sz w:val="26"/>
          <w:szCs w:val="26"/>
        </w:rPr>
        <w:t>a minimum of 10 days prior to commencement</w:t>
      </w:r>
      <w:r w:rsidRPr="00BA1FAC">
        <w:rPr>
          <w:sz w:val="26"/>
          <w:szCs w:val="26"/>
        </w:rPr>
        <w:t xml:space="preserve">, unless by </w:t>
      </w:r>
      <w:r w:rsidR="00BA7E3A" w:rsidRPr="00BA1FAC">
        <w:rPr>
          <w:sz w:val="26"/>
          <w:szCs w:val="26"/>
        </w:rPr>
        <w:t>individual</w:t>
      </w:r>
      <w:r w:rsidR="005F4FBE" w:rsidRPr="00BA1FAC">
        <w:rPr>
          <w:sz w:val="26"/>
          <w:szCs w:val="26"/>
        </w:rPr>
        <w:t xml:space="preserve"> agreement of payment plan.</w:t>
      </w:r>
    </w:p>
    <w:p w:rsidR="00A57A44" w:rsidRPr="00BA1FAC" w:rsidRDefault="00A57A44" w:rsidP="006C2C8D">
      <w:pPr>
        <w:pStyle w:val="ListParagraph"/>
        <w:numPr>
          <w:ilvl w:val="0"/>
          <w:numId w:val="1"/>
        </w:numPr>
        <w:spacing w:after="0" w:line="240" w:lineRule="auto"/>
        <w:rPr>
          <w:sz w:val="26"/>
          <w:szCs w:val="26"/>
        </w:rPr>
      </w:pPr>
      <w:r w:rsidRPr="00BA1FAC">
        <w:rPr>
          <w:sz w:val="26"/>
          <w:szCs w:val="26"/>
        </w:rPr>
        <w:t>In event of cancellation of the</w:t>
      </w:r>
      <w:r w:rsidR="00BA1FAC" w:rsidRPr="00BA1FAC">
        <w:rPr>
          <w:sz w:val="26"/>
          <w:szCs w:val="26"/>
        </w:rPr>
        <w:t xml:space="preserve"> entire</w:t>
      </w:r>
      <w:r w:rsidRPr="00BA1FAC">
        <w:rPr>
          <w:sz w:val="26"/>
          <w:szCs w:val="26"/>
        </w:rPr>
        <w:t xml:space="preserve"> course by Leith Community Pottery, fees will be refunded in full.</w:t>
      </w:r>
    </w:p>
    <w:p w:rsidR="00BA1FAC" w:rsidRPr="00BA1FAC" w:rsidRDefault="00BA1FAC" w:rsidP="00BA1FAC">
      <w:pPr>
        <w:pStyle w:val="ListParagraph"/>
        <w:numPr>
          <w:ilvl w:val="0"/>
          <w:numId w:val="1"/>
        </w:numPr>
        <w:spacing w:after="0" w:line="240" w:lineRule="auto"/>
        <w:rPr>
          <w:sz w:val="26"/>
          <w:szCs w:val="26"/>
        </w:rPr>
      </w:pPr>
      <w:r w:rsidRPr="00BA1FAC">
        <w:rPr>
          <w:sz w:val="26"/>
          <w:szCs w:val="26"/>
        </w:rPr>
        <w:t>In the event of cancellation of any one or more course sessions by Leith Community Pottery, alternative dates and times will be offered to students. Should no suitable alternative be agreed upon, students will be entitled to a refund proportionate to the number of cancelled sessions in relation to the full course fee, ie, 10%of the total course fee per cancelled session.</w:t>
      </w:r>
    </w:p>
    <w:p w:rsidR="00A57A44" w:rsidRPr="00BA1FAC" w:rsidRDefault="00A57A44" w:rsidP="006C2C8D">
      <w:pPr>
        <w:pStyle w:val="ListParagraph"/>
        <w:numPr>
          <w:ilvl w:val="0"/>
          <w:numId w:val="1"/>
        </w:numPr>
        <w:spacing w:after="0" w:line="240" w:lineRule="auto"/>
        <w:rPr>
          <w:sz w:val="26"/>
          <w:szCs w:val="26"/>
        </w:rPr>
      </w:pPr>
      <w:r w:rsidRPr="00BA1FAC">
        <w:rPr>
          <w:sz w:val="26"/>
          <w:szCs w:val="26"/>
        </w:rPr>
        <w:t xml:space="preserve">Cancellation by students will result in a full refund if notice </w:t>
      </w:r>
      <w:r w:rsidR="005F4FBE" w:rsidRPr="00BA1FAC">
        <w:rPr>
          <w:sz w:val="26"/>
          <w:szCs w:val="26"/>
        </w:rPr>
        <w:t xml:space="preserve">is given up to 10 </w:t>
      </w:r>
      <w:r w:rsidR="00AA7DA6" w:rsidRPr="00BA1FAC">
        <w:rPr>
          <w:sz w:val="26"/>
          <w:szCs w:val="26"/>
        </w:rPr>
        <w:t xml:space="preserve">days before commencement of the course. Cancellation </w:t>
      </w:r>
      <w:r w:rsidR="005F4FBE" w:rsidRPr="00BA1FAC">
        <w:rPr>
          <w:sz w:val="26"/>
          <w:szCs w:val="26"/>
        </w:rPr>
        <w:t>with less than 10</w:t>
      </w:r>
      <w:r w:rsidR="00AA7DA6" w:rsidRPr="00BA1FAC">
        <w:rPr>
          <w:sz w:val="26"/>
          <w:szCs w:val="26"/>
        </w:rPr>
        <w:t xml:space="preserve"> days’ notice will incur a charge of 50% of the course fee.</w:t>
      </w:r>
    </w:p>
    <w:p w:rsidR="00BA1FAC" w:rsidRPr="00BA1FAC" w:rsidRDefault="00AA7DA6" w:rsidP="006C2C8D">
      <w:pPr>
        <w:pStyle w:val="ListParagraph"/>
        <w:numPr>
          <w:ilvl w:val="0"/>
          <w:numId w:val="1"/>
        </w:numPr>
        <w:spacing w:after="0" w:line="240" w:lineRule="auto"/>
        <w:rPr>
          <w:sz w:val="26"/>
          <w:szCs w:val="26"/>
        </w:rPr>
      </w:pPr>
      <w:r w:rsidRPr="00BA1FAC">
        <w:rPr>
          <w:sz w:val="26"/>
          <w:szCs w:val="26"/>
        </w:rPr>
        <w:t xml:space="preserve">Cancellation of any session by a student: </w:t>
      </w:r>
    </w:p>
    <w:p w:rsidR="00AA7DA6" w:rsidRPr="00BA1FAC" w:rsidRDefault="00AA7DA6" w:rsidP="00BA1FAC">
      <w:pPr>
        <w:pStyle w:val="ListParagraph"/>
        <w:spacing w:after="0" w:line="240" w:lineRule="auto"/>
        <w:rPr>
          <w:sz w:val="26"/>
          <w:szCs w:val="26"/>
        </w:rPr>
      </w:pPr>
      <w:r w:rsidRPr="00BA1FAC">
        <w:rPr>
          <w:sz w:val="26"/>
          <w:szCs w:val="26"/>
        </w:rPr>
        <w:t xml:space="preserve">if at all possible, Leith Community Pottery will offer an alternative session. However, we cannot substitute 1-2-1 sessions for group sessions. 1-2-1 sessions </w:t>
      </w:r>
      <w:r w:rsidR="005F4FBE" w:rsidRPr="00BA1FAC">
        <w:rPr>
          <w:sz w:val="26"/>
          <w:szCs w:val="26"/>
        </w:rPr>
        <w:t xml:space="preserve">will normally incur a surcharge, currently </w:t>
      </w:r>
      <w:r w:rsidR="00BA7E3A" w:rsidRPr="00BA1FAC">
        <w:rPr>
          <w:sz w:val="26"/>
          <w:szCs w:val="26"/>
        </w:rPr>
        <w:t>£19.80 per hour.</w:t>
      </w:r>
    </w:p>
    <w:p w:rsidR="00E203BD" w:rsidRPr="00BA1FAC" w:rsidRDefault="00BA7E3A" w:rsidP="00E203BD">
      <w:pPr>
        <w:pStyle w:val="ListParagraph"/>
        <w:spacing w:after="0" w:line="240" w:lineRule="auto"/>
        <w:rPr>
          <w:sz w:val="26"/>
          <w:szCs w:val="26"/>
        </w:rPr>
      </w:pPr>
      <w:r w:rsidRPr="00BA1FAC">
        <w:rPr>
          <w:sz w:val="26"/>
          <w:szCs w:val="26"/>
        </w:rPr>
        <w:t>Arrangements for holiday interruptions to courses are not normally</w:t>
      </w:r>
      <w:r w:rsidR="005F4FBE" w:rsidRPr="00BA1FAC">
        <w:rPr>
          <w:sz w:val="26"/>
          <w:szCs w:val="26"/>
        </w:rPr>
        <w:t xml:space="preserve"> made; they</w:t>
      </w:r>
      <w:r w:rsidRPr="00BA1FAC">
        <w:rPr>
          <w:sz w:val="26"/>
          <w:szCs w:val="26"/>
        </w:rPr>
        <w:t xml:space="preserve"> </w:t>
      </w:r>
      <w:r w:rsidRPr="00BA1FAC">
        <w:rPr>
          <w:i/>
          <w:sz w:val="26"/>
          <w:szCs w:val="26"/>
        </w:rPr>
        <w:t>may</w:t>
      </w:r>
      <w:r w:rsidRPr="00BA1FAC">
        <w:rPr>
          <w:sz w:val="26"/>
          <w:szCs w:val="26"/>
        </w:rPr>
        <w:t xml:space="preserve"> be possible, subject to prior negotiation.</w:t>
      </w:r>
    </w:p>
    <w:p w:rsidR="00BA7E3A" w:rsidRPr="00BA1FAC" w:rsidRDefault="005F4FBE" w:rsidP="00BA7E3A">
      <w:pPr>
        <w:pStyle w:val="ListParagraph"/>
        <w:numPr>
          <w:ilvl w:val="0"/>
          <w:numId w:val="1"/>
        </w:numPr>
        <w:spacing w:after="0" w:line="240" w:lineRule="auto"/>
        <w:rPr>
          <w:sz w:val="26"/>
          <w:szCs w:val="26"/>
        </w:rPr>
      </w:pPr>
      <w:r w:rsidRPr="00BA1FAC">
        <w:rPr>
          <w:sz w:val="26"/>
          <w:szCs w:val="26"/>
        </w:rPr>
        <w:t>Leith Community Pottery reserves the right to refuse entry to any student perceived to be presenting under the influence of alcohol or narcotics as a matter of Health and Safety, and at our own discretion.</w:t>
      </w:r>
    </w:p>
    <w:p w:rsidR="005F4FBE" w:rsidRPr="00BA1FAC" w:rsidRDefault="005F4FBE" w:rsidP="005F4FBE">
      <w:pPr>
        <w:pStyle w:val="ListParagraph"/>
        <w:spacing w:after="0" w:line="240" w:lineRule="auto"/>
        <w:rPr>
          <w:sz w:val="26"/>
          <w:szCs w:val="26"/>
        </w:rPr>
      </w:pPr>
      <w:r w:rsidRPr="00BA1FAC">
        <w:rPr>
          <w:sz w:val="26"/>
          <w:szCs w:val="26"/>
        </w:rPr>
        <w:t>Such instances will not entitle students to any form of financial recompense.</w:t>
      </w:r>
    </w:p>
    <w:p w:rsidR="005F4FBE" w:rsidRPr="00BA1FAC" w:rsidRDefault="005F4FBE" w:rsidP="005F4FBE">
      <w:pPr>
        <w:pStyle w:val="ListParagraph"/>
        <w:numPr>
          <w:ilvl w:val="0"/>
          <w:numId w:val="1"/>
        </w:numPr>
        <w:spacing w:after="0" w:line="240" w:lineRule="auto"/>
        <w:rPr>
          <w:sz w:val="26"/>
          <w:szCs w:val="26"/>
        </w:rPr>
      </w:pPr>
      <w:r w:rsidRPr="00BA1FAC">
        <w:rPr>
          <w:sz w:val="26"/>
          <w:szCs w:val="26"/>
        </w:rPr>
        <w:t xml:space="preserve"> The above Terms and Conditions are in addition to and do not affect Statutory Rights.</w:t>
      </w:r>
    </w:p>
    <w:sectPr w:rsidR="005F4FBE" w:rsidRPr="00BA1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266C"/>
    <w:multiLevelType w:val="hybridMultilevel"/>
    <w:tmpl w:val="37948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48"/>
    <w:rsid w:val="00025C7F"/>
    <w:rsid w:val="00246BB5"/>
    <w:rsid w:val="005F4FBE"/>
    <w:rsid w:val="006C2C8D"/>
    <w:rsid w:val="009F7D9C"/>
    <w:rsid w:val="00A57A44"/>
    <w:rsid w:val="00AA7DA6"/>
    <w:rsid w:val="00BA1FAC"/>
    <w:rsid w:val="00BA7E3A"/>
    <w:rsid w:val="00DD6529"/>
    <w:rsid w:val="00E203BD"/>
    <w:rsid w:val="00F5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2020-08-25T21:51:00Z</dcterms:created>
  <dcterms:modified xsi:type="dcterms:W3CDTF">2020-09-19T21:08:00Z</dcterms:modified>
</cp:coreProperties>
</file>